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B7234" w:rsidRPr="00FB3000" w:rsidRDefault="004B7234" w:rsidP="004B7234">
      <w:pPr>
        <w:tabs>
          <w:tab w:val="left" w:pos="6525"/>
        </w:tabs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FB3000">
        <w:rPr>
          <w:rFonts w:ascii="Times New Roman" w:eastAsia="Calibri" w:hAnsi="Times New Roman" w:cs="Times New Roman"/>
          <w:b/>
          <w:sz w:val="24"/>
        </w:rPr>
        <w:t>Қостанай облысы  әкімдігі білім басқармасының</w:t>
      </w:r>
    </w:p>
    <w:p w:rsidR="004B7234" w:rsidRPr="00FB3000" w:rsidRDefault="004B7234" w:rsidP="004B7234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FB3000">
        <w:rPr>
          <w:rFonts w:ascii="Times New Roman" w:eastAsia="Calibri" w:hAnsi="Times New Roman" w:cs="Times New Roman"/>
          <w:b/>
          <w:sz w:val="24"/>
        </w:rPr>
        <w:t>«Қостанай қаласы білім бөлімінің №40 бөбекжайы»</w:t>
      </w:r>
    </w:p>
    <w:p w:rsidR="004B7234" w:rsidRPr="004B7234" w:rsidRDefault="004B7234" w:rsidP="004B7234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FB3000">
        <w:rPr>
          <w:rFonts w:ascii="Times New Roman" w:eastAsia="Calibri" w:hAnsi="Times New Roman" w:cs="Times New Roman"/>
          <w:b/>
          <w:sz w:val="24"/>
        </w:rPr>
        <w:t>Коммуналдық мемлекеттік қазыналық кәсіпорны</w:t>
      </w:r>
    </w:p>
    <w:p w:rsidR="004B7234" w:rsidRDefault="004B7234" w:rsidP="004B7234">
      <w:pPr>
        <w:spacing w:after="0" w:line="240" w:lineRule="auto"/>
        <w:rPr>
          <w:rFonts w:ascii="Arial" w:eastAsia="Times New Roman" w:hAnsi="Arial" w:cs="Arial"/>
          <w:b/>
          <w:bCs/>
          <w:color w:val="262626"/>
          <w:kern w:val="36"/>
          <w:sz w:val="85"/>
          <w:szCs w:val="85"/>
          <w:lang w:eastAsia="ru-RU"/>
        </w:rPr>
      </w:pPr>
    </w:p>
    <w:p w:rsidR="004B7234" w:rsidRDefault="004B7234" w:rsidP="004B7234">
      <w:pPr>
        <w:spacing w:after="0" w:line="240" w:lineRule="auto"/>
        <w:rPr>
          <w:rFonts w:ascii="Arial" w:eastAsia="Times New Roman" w:hAnsi="Arial" w:cs="Arial"/>
          <w:b/>
          <w:bCs/>
          <w:color w:val="262626"/>
          <w:kern w:val="36"/>
          <w:sz w:val="85"/>
          <w:szCs w:val="85"/>
          <w:lang w:eastAsia="ru-RU"/>
        </w:rPr>
      </w:pPr>
    </w:p>
    <w:p w:rsidR="004B7234" w:rsidRPr="00FB3000" w:rsidRDefault="004B7234" w:rsidP="004B7234">
      <w:pPr>
        <w:spacing w:after="0" w:line="240" w:lineRule="auto"/>
        <w:rPr>
          <w:rFonts w:ascii="Arial" w:eastAsia="Times New Roman" w:hAnsi="Arial" w:cs="Arial"/>
          <w:b/>
          <w:bCs/>
          <w:color w:val="262626"/>
          <w:kern w:val="36"/>
          <w:sz w:val="85"/>
          <w:szCs w:val="85"/>
          <w:lang w:eastAsia="ru-RU"/>
        </w:rPr>
      </w:pPr>
    </w:p>
    <w:p w:rsidR="004B7234" w:rsidRPr="004B7234" w:rsidRDefault="004B7234" w:rsidP="004B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85"/>
          <w:lang w:eastAsia="ru-RU"/>
        </w:rPr>
      </w:pPr>
      <w:r w:rsidRPr="004B7234">
        <w:rPr>
          <w:rFonts w:ascii="Times New Roman" w:eastAsia="Times New Roman" w:hAnsi="Times New Roman" w:cs="Times New Roman"/>
          <w:b/>
          <w:bCs/>
          <w:kern w:val="36"/>
          <w:sz w:val="48"/>
          <w:szCs w:val="85"/>
          <w:lang w:eastAsia="ru-RU"/>
        </w:rPr>
        <w:t>Ата-аналарға арналған кенес</w:t>
      </w:r>
    </w:p>
    <w:p w:rsidR="004B7234" w:rsidRPr="004B7234" w:rsidRDefault="004B7234" w:rsidP="004B7234">
      <w:pPr>
        <w:ind w:left="426" w:right="991"/>
        <w:jc w:val="right"/>
        <w:rPr>
          <w:sz w:val="24"/>
          <w:szCs w:val="24"/>
        </w:rPr>
      </w:pPr>
    </w:p>
    <w:p w:rsidR="004B7234" w:rsidRPr="004B7234" w:rsidRDefault="00086D3E" w:rsidP="004B7234">
      <w:pPr>
        <w:ind w:left="426" w:right="991"/>
        <w:jc w:val="center"/>
        <w:rPr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4283658" cy="2995448"/>
            <wp:effectExtent l="0" t="0" r="2592" b="0"/>
            <wp:docPr id="1" name="Рисунок 1" descr="Балалардың қауіпсіздігі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лардың қауіпсіздігі!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130" cy="29971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91755" w:rsidRPr="004B72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B7234" w:rsidRPr="004B7234" w:rsidRDefault="004B7234" w:rsidP="004B7234">
      <w:pPr>
        <w:ind w:right="991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4B7234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        </w:t>
      </w:r>
      <w:r w:rsidRPr="004B7234">
        <w:rPr>
          <w:rFonts w:ascii="Times New Roman" w:hAnsi="Times New Roman" w:cs="Times New Roman"/>
          <w:b/>
          <w:i/>
          <w:sz w:val="32"/>
          <w:szCs w:val="24"/>
        </w:rPr>
        <w:t>«Балалардың тұрмыстағы қауіпсіздігі»</w:t>
      </w:r>
    </w:p>
    <w:p w:rsidR="00276AB1" w:rsidRPr="004B7234" w:rsidRDefault="00276AB1" w:rsidP="00276AB1">
      <w:pPr>
        <w:spacing w:after="0"/>
        <w:ind w:right="991" w:hanging="142"/>
        <w:rPr>
          <w:rFonts w:ascii="Times New Roman" w:hAnsi="Times New Roman" w:cs="Times New Roman"/>
          <w:b/>
          <w:sz w:val="24"/>
          <w:szCs w:val="24"/>
        </w:rPr>
      </w:pPr>
    </w:p>
    <w:p w:rsidR="004B7234" w:rsidRPr="004B7234" w:rsidRDefault="004B7234" w:rsidP="00276AB1">
      <w:pPr>
        <w:spacing w:after="0"/>
        <w:ind w:right="991" w:hanging="142"/>
        <w:rPr>
          <w:rFonts w:ascii="Times New Roman" w:hAnsi="Times New Roman" w:cs="Times New Roman"/>
          <w:b/>
          <w:sz w:val="24"/>
          <w:szCs w:val="24"/>
        </w:rPr>
      </w:pPr>
    </w:p>
    <w:p w:rsidR="004B7234" w:rsidRPr="004B7234" w:rsidRDefault="004B7234" w:rsidP="00276AB1">
      <w:pPr>
        <w:spacing w:after="0"/>
        <w:ind w:right="991" w:hanging="142"/>
        <w:rPr>
          <w:rFonts w:ascii="Times New Roman" w:hAnsi="Times New Roman" w:cs="Times New Roman"/>
          <w:b/>
          <w:sz w:val="24"/>
          <w:szCs w:val="24"/>
        </w:rPr>
      </w:pPr>
    </w:p>
    <w:p w:rsidR="004B7234" w:rsidRPr="00FB3000" w:rsidRDefault="004B7234" w:rsidP="004B7234">
      <w:pPr>
        <w:spacing w:after="0" w:line="240" w:lineRule="auto"/>
        <w:rPr>
          <w:rFonts w:ascii="Arial" w:eastAsia="Times New Roman" w:hAnsi="Arial" w:cs="Arial"/>
          <w:b/>
          <w:bCs/>
          <w:color w:val="262626"/>
          <w:kern w:val="36"/>
          <w:sz w:val="85"/>
          <w:szCs w:val="85"/>
          <w:lang w:eastAsia="ru-RU"/>
        </w:rPr>
      </w:pPr>
    </w:p>
    <w:p w:rsidR="004B7234" w:rsidRPr="00FB3000" w:rsidRDefault="004B7234" w:rsidP="004B7234">
      <w:pPr>
        <w:tabs>
          <w:tab w:val="left" w:pos="64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626"/>
          <w:kern w:val="36"/>
          <w:sz w:val="24"/>
          <w:szCs w:val="85"/>
          <w:lang w:eastAsia="ru-RU"/>
        </w:rPr>
      </w:pPr>
      <w:r w:rsidRPr="00FB3000">
        <w:rPr>
          <w:rFonts w:ascii="Times New Roman" w:eastAsia="Times New Roman" w:hAnsi="Times New Roman" w:cs="Times New Roman"/>
          <w:b/>
          <w:bCs/>
          <w:color w:val="262626"/>
          <w:kern w:val="36"/>
          <w:sz w:val="24"/>
          <w:szCs w:val="85"/>
          <w:lang w:eastAsia="ru-RU"/>
        </w:rPr>
        <w:t>Тәрбиеші: Бегежанова Ж.Г.</w:t>
      </w:r>
    </w:p>
    <w:p w:rsidR="004B7234" w:rsidRPr="00FB3000" w:rsidRDefault="004B7234" w:rsidP="004B72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kern w:val="36"/>
          <w:sz w:val="85"/>
          <w:szCs w:val="85"/>
          <w:lang w:eastAsia="ru-RU"/>
        </w:rPr>
      </w:pPr>
    </w:p>
    <w:p w:rsidR="004B7234" w:rsidRPr="00FB3000" w:rsidRDefault="004B7234" w:rsidP="004B7234">
      <w:pPr>
        <w:spacing w:after="0" w:line="240" w:lineRule="auto"/>
        <w:rPr>
          <w:rFonts w:ascii="Arial" w:eastAsia="Times New Roman" w:hAnsi="Arial" w:cs="Arial"/>
          <w:b/>
          <w:bCs/>
          <w:color w:val="262626"/>
          <w:kern w:val="36"/>
          <w:sz w:val="85"/>
          <w:szCs w:val="85"/>
          <w:lang w:eastAsia="ru-RU"/>
        </w:rPr>
      </w:pPr>
    </w:p>
    <w:p w:rsidR="004B7234" w:rsidRDefault="004B7234" w:rsidP="004B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kern w:val="36"/>
          <w:sz w:val="24"/>
          <w:szCs w:val="85"/>
          <w:lang w:eastAsia="ru-RU"/>
        </w:rPr>
      </w:pPr>
      <w:r w:rsidRPr="00FB3000">
        <w:rPr>
          <w:rFonts w:ascii="Times New Roman" w:eastAsia="Times New Roman" w:hAnsi="Times New Roman" w:cs="Times New Roman"/>
          <w:b/>
          <w:bCs/>
          <w:color w:val="262626"/>
          <w:kern w:val="36"/>
          <w:sz w:val="24"/>
          <w:szCs w:val="85"/>
          <w:lang w:eastAsia="ru-RU"/>
        </w:rPr>
        <w:t>2025 о.ж</w:t>
      </w:r>
      <w:r>
        <w:rPr>
          <w:rFonts w:ascii="Times New Roman" w:eastAsia="Times New Roman" w:hAnsi="Times New Roman" w:cs="Times New Roman"/>
          <w:b/>
          <w:bCs/>
          <w:color w:val="262626"/>
          <w:kern w:val="36"/>
          <w:sz w:val="24"/>
          <w:szCs w:val="85"/>
          <w:lang w:eastAsia="ru-RU"/>
        </w:rPr>
        <w:t>.</w:t>
      </w:r>
    </w:p>
    <w:p w:rsidR="004B7234" w:rsidRPr="004B7234" w:rsidRDefault="004B7234" w:rsidP="00276AB1">
      <w:pPr>
        <w:spacing w:after="0"/>
        <w:ind w:right="991" w:hanging="142"/>
        <w:rPr>
          <w:rFonts w:ascii="Times New Roman" w:hAnsi="Times New Roman" w:cs="Times New Roman"/>
          <w:b/>
          <w:sz w:val="24"/>
          <w:szCs w:val="24"/>
        </w:rPr>
      </w:pPr>
    </w:p>
    <w:p w:rsidR="00276AB1" w:rsidRPr="004B7234" w:rsidRDefault="00276AB1" w:rsidP="00276A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234">
        <w:rPr>
          <w:rFonts w:ascii="Times New Roman" w:hAnsi="Times New Roman" w:cs="Times New Roman"/>
          <w:sz w:val="24"/>
          <w:szCs w:val="24"/>
        </w:rPr>
        <w:t>Баланың қауіпсіздігі баланы тәрбиелеу кешеніндегі негізгі буын болып табылады.</w:t>
      </w:r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Баланың жарақат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алуынан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сақтану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шараларын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қолдану қаже</w:t>
      </w:r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т, өйткені 7 </w:t>
      </w:r>
      <w:proofErr w:type="gram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gram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қа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олардың айналасындағы затта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рға үлкен қызығушылық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танытады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атап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айтқанда,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электр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аспаптарына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, аудио және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бейне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техникаға және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жарылыс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қаупі бар заттарға.</w:t>
      </w:r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6A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Баланың қауіпсіздігін қамтамасыз </w:t>
      </w:r>
      <w:proofErr w:type="spellStart"/>
      <w:r w:rsidRPr="00276AB1">
        <w:rPr>
          <w:rFonts w:ascii="Times New Roman" w:hAnsi="Times New Roman" w:cs="Times New Roman"/>
          <w:b/>
          <w:sz w:val="24"/>
          <w:szCs w:val="24"/>
          <w:lang w:val="ru-RU"/>
        </w:rPr>
        <w:t>ету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- бұл сақтандыру шараларының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кешені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ол</w:t>
      </w:r>
      <w:proofErr w:type="spellEnd"/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сіздің үйіңіздің барлық құрамдас бөліктерінің (ас үй, ванна бөлмесі,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ru-RU"/>
        </w:rPr>
        <w:t>жатын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 бөлме,</w:t>
      </w:r>
      <w:proofErr w:type="gramEnd"/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6AB1">
        <w:rPr>
          <w:rFonts w:ascii="Times New Roman" w:hAnsi="Times New Roman" w:cs="Times New Roman"/>
          <w:sz w:val="24"/>
          <w:szCs w:val="24"/>
          <w:lang w:val="ru-RU"/>
        </w:rPr>
        <w:t xml:space="preserve">зал және </w:t>
      </w:r>
      <w:proofErr w:type="gramStart"/>
      <w:r w:rsidRPr="00276AB1">
        <w:rPr>
          <w:rFonts w:ascii="Times New Roman" w:hAnsi="Times New Roman" w:cs="Times New Roman"/>
          <w:sz w:val="24"/>
          <w:szCs w:val="24"/>
          <w:lang w:val="ru-RU"/>
        </w:rPr>
        <w:t>т.б</w:t>
      </w:r>
      <w:proofErr w:type="gramEnd"/>
      <w:r w:rsidRPr="00276AB1">
        <w:rPr>
          <w:rFonts w:ascii="Times New Roman" w:hAnsi="Times New Roman" w:cs="Times New Roman"/>
          <w:sz w:val="24"/>
          <w:szCs w:val="24"/>
          <w:lang w:val="ru-RU"/>
        </w:rPr>
        <w:t>.)!</w:t>
      </w:r>
    </w:p>
    <w:p w:rsidR="00546907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6AB1">
        <w:rPr>
          <w:rFonts w:ascii="Times New Roman" w:hAnsi="Times New Roman" w:cs="Times New Roman"/>
          <w:sz w:val="24"/>
          <w:szCs w:val="24"/>
          <w:lang w:val="ru-RU"/>
        </w:rPr>
        <w:t>Баланы ұзақ уақ</w:t>
      </w:r>
      <w:proofErr w:type="gramStart"/>
      <w:r w:rsidRPr="00276AB1">
        <w:rPr>
          <w:rFonts w:ascii="Times New Roman" w:hAnsi="Times New Roman" w:cs="Times New Roman"/>
          <w:sz w:val="24"/>
          <w:szCs w:val="24"/>
          <w:lang w:val="ru-RU"/>
        </w:rPr>
        <w:t>ыт</w:t>
      </w:r>
      <w:proofErr w:type="gramEnd"/>
      <w:r w:rsidRPr="00276AB1">
        <w:rPr>
          <w:rFonts w:ascii="Times New Roman" w:hAnsi="Times New Roman" w:cs="Times New Roman"/>
          <w:sz w:val="24"/>
          <w:szCs w:val="24"/>
          <w:lang w:val="ru-RU"/>
        </w:rPr>
        <w:t>қа үйде жалғыз қалдырмаңыз!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Бірақ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егер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сізге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бә</w:t>
      </w:r>
      <w:proofErr w:type="gram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gram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ібір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кетуге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тура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келсе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онда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алдымен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>онымен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профилактикалық әңгіме жүргізіңіз.</w:t>
      </w:r>
    </w:p>
    <w:p w:rsidR="00276AB1" w:rsidRPr="00546907" w:rsidRDefault="00276AB1" w:rsidP="0054690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6907">
        <w:rPr>
          <w:rFonts w:ascii="Times New Roman" w:hAnsi="Times New Roman" w:cs="Times New Roman"/>
          <w:sz w:val="24"/>
          <w:szCs w:val="24"/>
          <w:lang w:val="ru-RU"/>
        </w:rPr>
        <w:t xml:space="preserve">Баланы қауіпсіз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ru-RU"/>
        </w:rPr>
        <w:t>ойындармен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ru-RU"/>
        </w:rPr>
        <w:t xml:space="preserve"> қамтыңыз.</w:t>
      </w:r>
    </w:p>
    <w:p w:rsidR="00276AB1" w:rsidRPr="00546907" w:rsidRDefault="00276AB1" w:rsidP="0054690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ru-RU"/>
        </w:rPr>
        <w:t>Терезелер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gramStart"/>
      <w:r w:rsidRPr="00546907">
        <w:rPr>
          <w:rFonts w:ascii="Times New Roman" w:hAnsi="Times New Roman" w:cs="Times New Roman"/>
          <w:sz w:val="24"/>
          <w:szCs w:val="24"/>
          <w:lang w:val="ru-RU"/>
        </w:rPr>
        <w:t>балкондар</w:t>
      </w:r>
      <w:proofErr w:type="gramEnd"/>
      <w:r w:rsidRPr="00546907">
        <w:rPr>
          <w:rFonts w:ascii="Times New Roman" w:hAnsi="Times New Roman" w:cs="Times New Roman"/>
          <w:sz w:val="24"/>
          <w:szCs w:val="24"/>
          <w:lang w:val="ru-RU"/>
        </w:rPr>
        <w:t xml:space="preserve">ға шығатын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ru-RU"/>
        </w:rPr>
        <w:t>есіктерді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ru-RU"/>
        </w:rPr>
        <w:t xml:space="preserve"> жабыңыз</w:t>
      </w:r>
      <w:r w:rsidRPr="00546907">
        <w:rPr>
          <w:rFonts w:ascii="Times New Roman" w:hAnsi="Times New Roman" w:cs="Times New Roman"/>
          <w:sz w:val="24"/>
          <w:szCs w:val="24"/>
        </w:rPr>
        <w:t>.</w:t>
      </w:r>
    </w:p>
    <w:p w:rsidR="00276AB1" w:rsidRPr="00546907" w:rsidRDefault="00276AB1" w:rsidP="0054690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6907">
        <w:rPr>
          <w:rFonts w:ascii="Times New Roman" w:hAnsi="Times New Roman" w:cs="Times New Roman"/>
          <w:sz w:val="24"/>
          <w:szCs w:val="24"/>
        </w:rPr>
        <w:t>Құбырдағы газ вентилін жабыңыз.</w:t>
      </w:r>
    </w:p>
    <w:p w:rsidR="00276AB1" w:rsidRPr="00546907" w:rsidRDefault="00276AB1" w:rsidP="0054690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6907">
        <w:rPr>
          <w:rFonts w:ascii="Times New Roman" w:hAnsi="Times New Roman" w:cs="Times New Roman"/>
          <w:sz w:val="24"/>
          <w:szCs w:val="24"/>
        </w:rPr>
        <w:t>Плитадан ыстық суы бар кастрюльдер мен шәйнектерді алып тастаңыз - оларды аударып тастаңыз, бала күйік алуы мүмкін.</w:t>
      </w:r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B1">
        <w:rPr>
          <w:rFonts w:ascii="Times New Roman" w:hAnsi="Times New Roman" w:cs="Times New Roman"/>
          <w:sz w:val="24"/>
          <w:szCs w:val="24"/>
        </w:rPr>
        <w:t>Ойыншықтарды орналастырудың дұрыстығын тексеріңіз, олар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B1">
        <w:rPr>
          <w:rFonts w:ascii="Times New Roman" w:hAnsi="Times New Roman" w:cs="Times New Roman"/>
          <w:sz w:val="24"/>
          <w:szCs w:val="24"/>
        </w:rPr>
        <w:t>баланың бойынан асатын биіктікте, өйткені бала о</w:t>
      </w:r>
      <w:r>
        <w:rPr>
          <w:rFonts w:ascii="Times New Roman" w:hAnsi="Times New Roman" w:cs="Times New Roman"/>
          <w:sz w:val="24"/>
          <w:szCs w:val="24"/>
        </w:rPr>
        <w:t xml:space="preserve">йыншықты шкафтан алуға тырысып, </w:t>
      </w:r>
      <w:r w:rsidRPr="00276AB1">
        <w:rPr>
          <w:rFonts w:ascii="Times New Roman" w:hAnsi="Times New Roman" w:cs="Times New Roman"/>
          <w:sz w:val="24"/>
          <w:szCs w:val="24"/>
        </w:rPr>
        <w:t>құлау кезінде жарақат алуы мүмкін.</w:t>
      </w:r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B1">
        <w:rPr>
          <w:rFonts w:ascii="Times New Roman" w:hAnsi="Times New Roman" w:cs="Times New Roman"/>
          <w:sz w:val="24"/>
          <w:szCs w:val="24"/>
        </w:rPr>
        <w:t>Егер бала қорықса, тіпті жыласа, оны ешқашан күштеп тастап кетуге болмайды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B1">
        <w:rPr>
          <w:rFonts w:ascii="Times New Roman" w:hAnsi="Times New Roman" w:cs="Times New Roman"/>
          <w:sz w:val="24"/>
          <w:szCs w:val="24"/>
        </w:rPr>
        <w:t xml:space="preserve">Әйтпесе, оны қорқыныштан арылту үшін көп </w:t>
      </w:r>
      <w:r>
        <w:rPr>
          <w:rFonts w:ascii="Times New Roman" w:hAnsi="Times New Roman" w:cs="Times New Roman"/>
          <w:sz w:val="24"/>
          <w:szCs w:val="24"/>
        </w:rPr>
        <w:t>уақыт қажет болады жә</w:t>
      </w:r>
      <w:r w:rsidR="00546907">
        <w:rPr>
          <w:rFonts w:ascii="Times New Roman" w:hAnsi="Times New Roman" w:cs="Times New Roman"/>
          <w:sz w:val="24"/>
          <w:szCs w:val="24"/>
        </w:rPr>
        <w:t xml:space="preserve">не </w:t>
      </w:r>
      <w:r w:rsidRPr="00276AB1">
        <w:rPr>
          <w:rFonts w:ascii="Times New Roman" w:hAnsi="Times New Roman" w:cs="Times New Roman"/>
          <w:sz w:val="24"/>
          <w:szCs w:val="24"/>
        </w:rPr>
        <w:t>ол тіпті көрші бөлмеде де жалғыз өте ұзақ қала алмайды!</w:t>
      </w:r>
    </w:p>
    <w:p w:rsidR="00276AB1" w:rsidRPr="00546907" w:rsidRDefault="00276AB1" w:rsidP="0054690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6907">
        <w:rPr>
          <w:rFonts w:ascii="Times New Roman" w:hAnsi="Times New Roman" w:cs="Times New Roman"/>
          <w:sz w:val="24"/>
          <w:szCs w:val="24"/>
        </w:rPr>
        <w:t>Барлық электр құралдарын өшіріп, мүмкіндігінше</w:t>
      </w:r>
      <w:r w:rsidR="00546907" w:rsidRPr="00546907">
        <w:rPr>
          <w:rFonts w:ascii="Times New Roman" w:hAnsi="Times New Roman" w:cs="Times New Roman"/>
          <w:sz w:val="24"/>
          <w:szCs w:val="24"/>
        </w:rPr>
        <w:t xml:space="preserve"> баладан оқшаулаңыз.</w:t>
      </w:r>
    </w:p>
    <w:p w:rsidR="00276AB1" w:rsidRPr="00546907" w:rsidRDefault="00276AB1" w:rsidP="0054690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6907">
        <w:rPr>
          <w:rFonts w:ascii="Times New Roman" w:hAnsi="Times New Roman" w:cs="Times New Roman"/>
          <w:sz w:val="24"/>
          <w:szCs w:val="24"/>
        </w:rPr>
        <w:t>Баладан дәрі-дәрмектерді және медициналық препараттарды оқшаулаңыз (таблеткалар,</w:t>
      </w:r>
    </w:p>
    <w:p w:rsidR="00276AB1" w:rsidRPr="00042F19" w:rsidRDefault="00276AB1" w:rsidP="00276A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F19">
        <w:rPr>
          <w:rFonts w:ascii="Times New Roman" w:hAnsi="Times New Roman" w:cs="Times New Roman"/>
          <w:sz w:val="24"/>
          <w:szCs w:val="24"/>
        </w:rPr>
        <w:t>ерітінділер, жақпа майлар), ыдыс жууға және үй-жайды жинауға арналға</w:t>
      </w:r>
      <w:r w:rsidR="00546907" w:rsidRPr="00042F19">
        <w:rPr>
          <w:rFonts w:ascii="Times New Roman" w:hAnsi="Times New Roman" w:cs="Times New Roman"/>
          <w:sz w:val="24"/>
          <w:szCs w:val="24"/>
        </w:rPr>
        <w:t>н құралдар. Олар шақыруы мүмкін</w:t>
      </w:r>
      <w:r w:rsidR="00546907">
        <w:rPr>
          <w:rFonts w:ascii="Times New Roman" w:hAnsi="Times New Roman" w:cs="Times New Roman"/>
          <w:sz w:val="24"/>
          <w:szCs w:val="24"/>
        </w:rPr>
        <w:t xml:space="preserve"> </w:t>
      </w:r>
      <w:r w:rsidRPr="00042F19">
        <w:rPr>
          <w:rFonts w:ascii="Times New Roman" w:hAnsi="Times New Roman" w:cs="Times New Roman"/>
          <w:sz w:val="24"/>
          <w:szCs w:val="24"/>
        </w:rPr>
        <w:t>көздің шырышты қабатының тітіркенуі, тері бетінің күюі, улану.</w:t>
      </w:r>
    </w:p>
    <w:p w:rsidR="00276AB1" w:rsidRPr="00546907" w:rsidRDefault="00276AB1" w:rsidP="0054690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6907">
        <w:rPr>
          <w:rFonts w:ascii="Times New Roman" w:hAnsi="Times New Roman" w:cs="Times New Roman"/>
          <w:sz w:val="24"/>
          <w:szCs w:val="24"/>
        </w:rPr>
        <w:t>Балаңыздың бақылауда болуын, күтілуін, киінуін, тамақтануын және бірге болуын қадағалаңыз</w:t>
      </w:r>
      <w:r w:rsidR="00546907" w:rsidRPr="00546907">
        <w:rPr>
          <w:rFonts w:ascii="Times New Roman" w:hAnsi="Times New Roman" w:cs="Times New Roman"/>
          <w:sz w:val="24"/>
          <w:szCs w:val="24"/>
        </w:rPr>
        <w:t>.</w:t>
      </w:r>
    </w:p>
    <w:p w:rsidR="00276AB1" w:rsidRPr="00042F19" w:rsidRDefault="00276AB1" w:rsidP="00276A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F19">
        <w:rPr>
          <w:rFonts w:ascii="Times New Roman" w:hAnsi="Times New Roman" w:cs="Times New Roman"/>
          <w:sz w:val="24"/>
          <w:szCs w:val="24"/>
        </w:rPr>
        <w:t>Балалар үшін ықтимал қауіп</w:t>
      </w:r>
    </w:p>
    <w:p w:rsidR="00276AB1" w:rsidRPr="00042F19" w:rsidRDefault="00276AB1" w:rsidP="00276A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F19">
        <w:rPr>
          <w:rFonts w:ascii="Times New Roman" w:hAnsi="Times New Roman" w:cs="Times New Roman"/>
          <w:b/>
          <w:sz w:val="24"/>
          <w:szCs w:val="24"/>
        </w:rPr>
        <w:t>1. Балаға пайдалануға үзілді-кесілді тыйым салынатын заттар:</w:t>
      </w:r>
    </w:p>
    <w:p w:rsidR="00276AB1" w:rsidRPr="00546907" w:rsidRDefault="00276AB1" w:rsidP="0054690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6907">
        <w:rPr>
          <w:rFonts w:ascii="Times New Roman" w:hAnsi="Times New Roman" w:cs="Times New Roman"/>
          <w:sz w:val="24"/>
          <w:szCs w:val="24"/>
          <w:lang w:val="ru-RU"/>
        </w:rPr>
        <w:t>сі</w:t>
      </w:r>
      <w:proofErr w:type="gramStart"/>
      <w:r w:rsidRPr="0054690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546907">
        <w:rPr>
          <w:rFonts w:ascii="Times New Roman" w:hAnsi="Times New Roman" w:cs="Times New Roman"/>
          <w:sz w:val="24"/>
          <w:szCs w:val="24"/>
          <w:lang w:val="ru-RU"/>
        </w:rPr>
        <w:t>іңке;</w:t>
      </w:r>
    </w:p>
    <w:p w:rsidR="00276AB1" w:rsidRPr="00546907" w:rsidRDefault="00276AB1" w:rsidP="0054690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6907">
        <w:rPr>
          <w:rFonts w:ascii="Times New Roman" w:hAnsi="Times New Roman" w:cs="Times New Roman"/>
          <w:sz w:val="24"/>
          <w:szCs w:val="24"/>
          <w:lang w:val="ru-RU"/>
        </w:rPr>
        <w:t xml:space="preserve">газ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ru-RU"/>
        </w:rPr>
        <w:t>плиталары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76AB1" w:rsidRPr="00546907" w:rsidRDefault="00276AB1" w:rsidP="0054690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6907">
        <w:rPr>
          <w:rFonts w:ascii="Times New Roman" w:hAnsi="Times New Roman" w:cs="Times New Roman"/>
          <w:sz w:val="24"/>
          <w:szCs w:val="24"/>
          <w:lang w:val="ru-RU"/>
        </w:rPr>
        <w:t>пеш;</w:t>
      </w:r>
    </w:p>
    <w:p w:rsidR="00276AB1" w:rsidRPr="00546907" w:rsidRDefault="00276AB1" w:rsidP="0054690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ru-RU"/>
        </w:rPr>
        <w:t>электр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ru-RU"/>
        </w:rPr>
        <w:t>розеткалары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76AB1" w:rsidRPr="00546907" w:rsidRDefault="00276AB1" w:rsidP="0054690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қосылған</w:t>
      </w:r>
      <w:proofErr w:type="spellEnd"/>
      <w:proofErr w:type="gram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электр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аспаптары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AB1" w:rsidRPr="00546907" w:rsidRDefault="00276AB1" w:rsidP="00276AB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proofErr w:type="gram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балаларға</w:t>
      </w:r>
      <w:proofErr w:type="spellEnd"/>
      <w:proofErr w:type="gram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қолдануға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үйрету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керек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заттар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жасына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байланысты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:rsidR="00276AB1" w:rsidRPr="00546907" w:rsidRDefault="00276AB1" w:rsidP="005469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ине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6AB1" w:rsidRPr="00546907" w:rsidRDefault="00276AB1" w:rsidP="005469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қайшы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6AB1" w:rsidRPr="00546907" w:rsidRDefault="00276AB1" w:rsidP="005469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пышақ</w:t>
      </w:r>
      <w:proofErr w:type="spellEnd"/>
      <w:proofErr w:type="gramEnd"/>
      <w:r w:rsidRPr="005469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AB1" w:rsidRPr="00546907" w:rsidRDefault="00546907" w:rsidP="00276AB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Балалардың</w:t>
      </w:r>
      <w:proofErr w:type="spellEnd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қолы</w:t>
      </w:r>
      <w:proofErr w:type="spellEnd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жетпейтін</w:t>
      </w:r>
      <w:proofErr w:type="spellEnd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жерлерде</w:t>
      </w:r>
      <w:proofErr w:type="spellEnd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сақталуы</w:t>
      </w:r>
      <w:proofErr w:type="spellEnd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қажет</w:t>
      </w:r>
      <w:proofErr w:type="spellEnd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заттар</w:t>
      </w:r>
      <w:proofErr w:type="spellEnd"/>
      <w:r w:rsidR="00276AB1" w:rsidRPr="0054690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6AB1" w:rsidRPr="00546907" w:rsidRDefault="00276AB1" w:rsidP="00546907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тұрмыстық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химия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6AB1" w:rsidRPr="00546907" w:rsidRDefault="00276AB1" w:rsidP="00546907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дәрі-дәрмектер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6AB1" w:rsidRPr="00546907" w:rsidRDefault="00276AB1" w:rsidP="00546907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тағамдық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қышқылдар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6AB1" w:rsidRPr="00546907" w:rsidRDefault="00276AB1" w:rsidP="00276AB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Бала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есте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сақтауы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тиіс</w:t>
      </w:r>
      <w:proofErr w:type="spellEnd"/>
      <w:r w:rsidRPr="0054690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6AB1" w:rsidRPr="00546907" w:rsidRDefault="00276AB1" w:rsidP="0054690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Ваннадағы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ас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үйдегі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суды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ашқан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кезде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суық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суы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кранды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бірінші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бұрыңыз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AB1" w:rsidRPr="00276AB1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6AB1">
        <w:rPr>
          <w:rFonts w:ascii="Times New Roman" w:hAnsi="Times New Roman" w:cs="Times New Roman"/>
          <w:sz w:val="24"/>
          <w:szCs w:val="24"/>
          <w:lang w:val="en-US"/>
        </w:rPr>
        <w:t>Күйіп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en-US"/>
        </w:rPr>
        <w:t>кетпес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en-US"/>
        </w:rPr>
        <w:t>ыстық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en-US"/>
        </w:rPr>
        <w:t>суды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en-US"/>
        </w:rPr>
        <w:t>біртіндеп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AB1">
        <w:rPr>
          <w:rFonts w:ascii="Times New Roman" w:hAnsi="Times New Roman" w:cs="Times New Roman"/>
          <w:sz w:val="24"/>
          <w:szCs w:val="24"/>
          <w:lang w:val="en-US"/>
        </w:rPr>
        <w:t>қосыңыз</w:t>
      </w:r>
      <w:proofErr w:type="spellEnd"/>
      <w:r w:rsidRPr="00276AB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76AB1" w:rsidRPr="00546907" w:rsidRDefault="00276AB1" w:rsidP="00276AB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lastRenderedPageBreak/>
        <w:t>Электр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құралына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кір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жуғыш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машина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шәйнек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фен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т.б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ешқашан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жанасуға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болмайды</w:t>
      </w:r>
      <w:proofErr w:type="spellEnd"/>
      <w:r w:rsidR="00546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егер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қолың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дымқыл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болса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өйткені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электр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энергиясын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жақсы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өткізгіш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сен</w:t>
      </w:r>
      <w:proofErr w:type="spellEnd"/>
      <w:r w:rsidR="00546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қатты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токқа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6907">
        <w:rPr>
          <w:rFonts w:ascii="Times New Roman" w:hAnsi="Times New Roman" w:cs="Times New Roman"/>
          <w:sz w:val="24"/>
          <w:szCs w:val="24"/>
          <w:lang w:val="en-US"/>
        </w:rPr>
        <w:t>ұшырайсың</w:t>
      </w:r>
      <w:proofErr w:type="spellEnd"/>
      <w:r w:rsidRPr="005469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AB1" w:rsidRPr="00042F19" w:rsidRDefault="00276AB1" w:rsidP="00276AB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42F19">
        <w:rPr>
          <w:rFonts w:ascii="Times New Roman" w:hAnsi="Times New Roman" w:cs="Times New Roman"/>
          <w:sz w:val="24"/>
          <w:szCs w:val="24"/>
          <w:lang w:val="ru-RU"/>
        </w:rPr>
        <w:t>Қосылған теледидардың немесе компьютердің экранына тиіспеңіз. Экранда жиналуы мүмкін</w:t>
      </w:r>
      <w:r w:rsidR="00546907">
        <w:rPr>
          <w:rFonts w:ascii="Times New Roman" w:hAnsi="Times New Roman" w:cs="Times New Roman"/>
          <w:sz w:val="24"/>
          <w:szCs w:val="24"/>
        </w:rPr>
        <w:t xml:space="preserve"> </w:t>
      </w:r>
      <w:r w:rsidRPr="00042F19">
        <w:rPr>
          <w:rFonts w:ascii="Times New Roman" w:hAnsi="Times New Roman" w:cs="Times New Roman"/>
          <w:sz w:val="24"/>
          <w:szCs w:val="24"/>
          <w:lang w:val="ru-RU"/>
        </w:rPr>
        <w:t>статикалық электр заряды, сонда сені токқа ұрып жібереді.</w:t>
      </w:r>
    </w:p>
    <w:p w:rsidR="00276AB1" w:rsidRPr="00042F19" w:rsidRDefault="00276AB1" w:rsidP="00276AB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2F19">
        <w:rPr>
          <w:rFonts w:ascii="Times New Roman" w:hAnsi="Times New Roman" w:cs="Times New Roman"/>
          <w:b/>
          <w:sz w:val="24"/>
          <w:szCs w:val="24"/>
          <w:lang w:val="ru-RU"/>
        </w:rPr>
        <w:t>Құрметті ата-аналар!</w:t>
      </w:r>
    </w:p>
    <w:p w:rsidR="00276AB1" w:rsidRPr="00042F19" w:rsidRDefault="00276AB1" w:rsidP="00276A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42F19">
        <w:rPr>
          <w:rFonts w:ascii="Times New Roman" w:hAnsi="Times New Roman" w:cs="Times New Roman"/>
          <w:sz w:val="24"/>
          <w:szCs w:val="24"/>
          <w:lang w:val="ru-RU"/>
        </w:rPr>
        <w:t>Профилактикалық және сақтық</w:t>
      </w:r>
      <w:r w:rsidR="00546907" w:rsidRPr="00042F19">
        <w:rPr>
          <w:rFonts w:ascii="Times New Roman" w:hAnsi="Times New Roman" w:cs="Times New Roman"/>
          <w:sz w:val="24"/>
          <w:szCs w:val="24"/>
          <w:lang w:val="ru-RU"/>
        </w:rPr>
        <w:t xml:space="preserve"> шараларын сақтау сапасынан</w:t>
      </w:r>
      <w:r w:rsidR="00546907">
        <w:rPr>
          <w:rFonts w:ascii="Times New Roman" w:hAnsi="Times New Roman" w:cs="Times New Roman"/>
          <w:sz w:val="24"/>
          <w:szCs w:val="24"/>
        </w:rPr>
        <w:t xml:space="preserve"> </w:t>
      </w:r>
      <w:r w:rsidRPr="00042F19">
        <w:rPr>
          <w:rFonts w:ascii="Times New Roman" w:hAnsi="Times New Roman" w:cs="Times New Roman"/>
          <w:sz w:val="24"/>
          <w:szCs w:val="24"/>
          <w:lang w:val="ru-RU"/>
        </w:rPr>
        <w:t>сіздің балаңыздың қауіпсіздігіне байланысты!</w:t>
      </w:r>
    </w:p>
    <w:sectPr w:rsidR="00276AB1" w:rsidRPr="00042F19" w:rsidSect="00042F19">
      <w:pgSz w:w="11906" w:h="16838"/>
      <w:pgMar w:top="709" w:right="850" w:bottom="1134" w:left="993" w:header="708" w:footer="708" w:gutter="0"/>
      <w:pgBorders w:offsetFrom="page">
        <w:top w:val="double" w:sz="18" w:space="24" w:color="943634" w:themeColor="accent2" w:themeShade="BF"/>
        <w:left w:val="double" w:sz="18" w:space="24" w:color="943634" w:themeColor="accent2" w:themeShade="BF"/>
        <w:bottom w:val="double" w:sz="18" w:space="24" w:color="943634" w:themeColor="accent2" w:themeShade="BF"/>
        <w:right w:val="double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E79"/>
    <w:multiLevelType w:val="hybridMultilevel"/>
    <w:tmpl w:val="3EE8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C512C"/>
    <w:multiLevelType w:val="hybridMultilevel"/>
    <w:tmpl w:val="E02ED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41B5F"/>
    <w:multiLevelType w:val="hybridMultilevel"/>
    <w:tmpl w:val="99F4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A29F6"/>
    <w:multiLevelType w:val="hybridMultilevel"/>
    <w:tmpl w:val="7C4C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02CC0"/>
    <w:multiLevelType w:val="hybridMultilevel"/>
    <w:tmpl w:val="F56A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F7D31"/>
    <w:multiLevelType w:val="hybridMultilevel"/>
    <w:tmpl w:val="92265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08"/>
  <w:characterSpacingControl w:val="doNotCompress"/>
  <w:compat/>
  <w:rsids>
    <w:rsidRoot w:val="00E74EA4"/>
    <w:rsid w:val="00042F19"/>
    <w:rsid w:val="00086D3E"/>
    <w:rsid w:val="00276AB1"/>
    <w:rsid w:val="004B7234"/>
    <w:rsid w:val="00546907"/>
    <w:rsid w:val="005F1634"/>
    <w:rsid w:val="00822ACF"/>
    <w:rsid w:val="00A17BBC"/>
    <w:rsid w:val="00A772EA"/>
    <w:rsid w:val="00B83430"/>
    <w:rsid w:val="00B91755"/>
    <w:rsid w:val="00DA03DC"/>
    <w:rsid w:val="00DF0933"/>
    <w:rsid w:val="00E74EA4"/>
    <w:rsid w:val="00EA4AB1"/>
    <w:rsid w:val="00F26061"/>
    <w:rsid w:val="00F3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CF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D3E"/>
    <w:rPr>
      <w:rFonts w:ascii="Tahoma" w:hAnsi="Tahoma" w:cs="Tahoma"/>
      <w:sz w:val="16"/>
      <w:szCs w:val="16"/>
      <w:lang w:val="kk-KZ"/>
    </w:rPr>
  </w:style>
  <w:style w:type="paragraph" w:styleId="a5">
    <w:name w:val="List Paragraph"/>
    <w:basedOn w:val="a"/>
    <w:uiPriority w:val="34"/>
    <w:qFormat/>
    <w:rsid w:val="00546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67911-FE25-46B3-80D1-E04BEECD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2025-09-23T18:51:00Z</cp:lastPrinted>
  <dcterms:created xsi:type="dcterms:W3CDTF">2025-09-23T18:43:00Z</dcterms:created>
  <dcterms:modified xsi:type="dcterms:W3CDTF">2025-11-06T15:25:00Z</dcterms:modified>
</cp:coreProperties>
</file>